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A5" w:rsidRPr="001D39A5" w:rsidRDefault="001D39A5" w:rsidP="001D39A5">
      <w:pPr>
        <w:jc w:val="center"/>
        <w:rPr>
          <w:rFonts w:cstheme="minorHAnsi"/>
          <w:b/>
          <w:sz w:val="20"/>
          <w:szCs w:val="20"/>
        </w:rPr>
      </w:pPr>
      <w:r w:rsidRPr="001D39A5">
        <w:rPr>
          <w:rFonts w:cstheme="minorHAnsi"/>
          <w:b/>
          <w:sz w:val="20"/>
          <w:szCs w:val="20"/>
        </w:rPr>
        <w:t>EVDE EĞİTİM HİZMETLERİNDE GÖREVLENDİRİLECEK ÖĞRETMENLERLE İLGİLİ YAPILACAK İŞ VE İŞLEMLER</w:t>
      </w:r>
      <w:bookmarkStart w:id="0" w:name="_GoBack"/>
      <w:bookmarkEnd w:id="0"/>
    </w:p>
    <w:p w:rsidR="00EE0E1B" w:rsidRDefault="0019775C" w:rsidP="00371EAF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71EAF" w:rsidRPr="00285B3A">
        <w:rPr>
          <w:rFonts w:cstheme="minorHAnsi"/>
        </w:rPr>
        <w:t>2021-2022 eğitim öğretim yılında evde eğitim hizmeti alan öğrencilerimizin evde eğitim</w:t>
      </w:r>
      <w:r w:rsidR="00962786" w:rsidRPr="00285B3A">
        <w:rPr>
          <w:rFonts w:cstheme="minorHAnsi"/>
        </w:rPr>
        <w:t>de</w:t>
      </w:r>
      <w:r w:rsidR="00371EAF" w:rsidRPr="00285B3A">
        <w:rPr>
          <w:rFonts w:cstheme="minorHAnsi"/>
        </w:rPr>
        <w:t xml:space="preserve"> görev almak isteyen öğretmenlerin EK de bulunan dilekçeyi doldurarak Selçuklu İlçe Milli Eğitim</w:t>
      </w:r>
      <w:r w:rsidR="00D17816" w:rsidRPr="00285B3A">
        <w:rPr>
          <w:rFonts w:cstheme="minorHAnsi"/>
        </w:rPr>
        <w:t xml:space="preserve"> Müdürlüğü,</w:t>
      </w:r>
      <w:r w:rsidR="00371EAF" w:rsidRPr="00285B3A">
        <w:rPr>
          <w:rFonts w:cstheme="minorHAnsi"/>
        </w:rPr>
        <w:t xml:space="preserve"> Atama Şubesine gönderilmek üzere,</w:t>
      </w:r>
      <w:r w:rsidR="008C71F0" w:rsidRPr="00285B3A">
        <w:rPr>
          <w:rFonts w:cstheme="minorHAnsi"/>
        </w:rPr>
        <w:t xml:space="preserve"> kadrolarının bulunduğu okula </w:t>
      </w:r>
      <w:proofErr w:type="gramStart"/>
      <w:r w:rsidR="009A20BE">
        <w:rPr>
          <w:rFonts w:cstheme="minorHAnsi"/>
          <w:b/>
          <w:sz w:val="24"/>
        </w:rPr>
        <w:t>03</w:t>
      </w:r>
      <w:r w:rsidR="008C71F0" w:rsidRPr="00285B3A">
        <w:rPr>
          <w:rFonts w:cstheme="minorHAnsi"/>
          <w:b/>
          <w:sz w:val="24"/>
        </w:rPr>
        <w:t>/0</w:t>
      </w:r>
      <w:r w:rsidR="00293A19">
        <w:rPr>
          <w:rFonts w:cstheme="minorHAnsi"/>
          <w:b/>
          <w:sz w:val="24"/>
        </w:rPr>
        <w:t>9</w:t>
      </w:r>
      <w:r w:rsidR="008C71F0" w:rsidRPr="00285B3A">
        <w:rPr>
          <w:rFonts w:cstheme="minorHAnsi"/>
          <w:b/>
          <w:sz w:val="24"/>
        </w:rPr>
        <w:t>/2021</w:t>
      </w:r>
      <w:proofErr w:type="gramEnd"/>
      <w:r w:rsidR="008C71F0" w:rsidRPr="00285B3A">
        <w:rPr>
          <w:rFonts w:cstheme="minorHAnsi"/>
        </w:rPr>
        <w:t xml:space="preserve"> ta</w:t>
      </w:r>
      <w:r w:rsidR="00371EAF" w:rsidRPr="00285B3A">
        <w:rPr>
          <w:rFonts w:cstheme="minorHAnsi"/>
        </w:rPr>
        <w:t>r</w:t>
      </w:r>
      <w:r w:rsidR="008C71F0" w:rsidRPr="00285B3A">
        <w:rPr>
          <w:rFonts w:cstheme="minorHAnsi"/>
        </w:rPr>
        <w:t>i</w:t>
      </w:r>
      <w:r w:rsidR="00371EAF" w:rsidRPr="00285B3A">
        <w:rPr>
          <w:rFonts w:cstheme="minorHAnsi"/>
        </w:rPr>
        <w:t>hine</w:t>
      </w:r>
      <w:r>
        <w:rPr>
          <w:rFonts w:cstheme="minorHAnsi"/>
        </w:rPr>
        <w:t xml:space="preserve"> kadar vermeleri gerekmektedir.</w:t>
      </w:r>
    </w:p>
    <w:p w:rsidR="00371EAF" w:rsidRPr="00285B3A" w:rsidRDefault="00371EAF" w:rsidP="0037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285B3A">
        <w:rPr>
          <w:rFonts w:cstheme="minorHAnsi"/>
        </w:rPr>
        <w:t>2021-2022 eğitim öğretim yılında evde eğitim, öğretmen görevlendirmeleri Özel</w:t>
      </w:r>
      <w:r w:rsidR="00293A19">
        <w:rPr>
          <w:rFonts w:cstheme="minorHAnsi"/>
        </w:rPr>
        <w:t xml:space="preserve"> Eğitim</w:t>
      </w:r>
      <w:r w:rsidRPr="00285B3A">
        <w:rPr>
          <w:rFonts w:cstheme="minorHAnsi"/>
        </w:rPr>
        <w:t xml:space="preserve"> Hizmetleri Yönetmeliğinin; 14. Maddenin </w:t>
      </w:r>
      <w:r w:rsidR="008C71F0" w:rsidRPr="00285B3A">
        <w:rPr>
          <w:rFonts w:cstheme="minorHAnsi"/>
        </w:rPr>
        <w:t>(</w:t>
      </w:r>
      <w:r w:rsidRPr="00285B3A">
        <w:rPr>
          <w:rFonts w:cstheme="minorHAnsi"/>
        </w:rPr>
        <w:t>d</w:t>
      </w:r>
      <w:r w:rsidR="008C71F0" w:rsidRPr="00285B3A">
        <w:rPr>
          <w:rFonts w:cstheme="minorHAnsi"/>
        </w:rPr>
        <w:t>)</w:t>
      </w:r>
      <w:r w:rsidRPr="00285B3A">
        <w:rPr>
          <w:rFonts w:cstheme="minorHAnsi"/>
        </w:rPr>
        <w:t xml:space="preserve"> bendinde belirtilen hususlara göre yapılacaktır (</w:t>
      </w:r>
      <w:r w:rsidRPr="00285B3A">
        <w:rPr>
          <w:rFonts w:cstheme="minorHAnsi"/>
          <w:b/>
          <w:i/>
        </w:rPr>
        <w:t xml:space="preserve">d) Evde eğitim hizmetlerinde öğrencilerin eğitim ihtiyaçları ile takip edecekleri eğitim programı esas alınarak; özel eğitim öğretmenleri, okul öncesi öğretmenleri, sınıf ve diğer alan öğretmenleri görevlendirilir. Öğretmen görevlendirmesinde öncelikle öğrencinin kayıtlı bulunduğu okulda veya o yerleşim yerindeki eğitim kurumlarında görev yapan kadrolu öğretmenlerden istekli olanlar arasından, ihtiyacın bu yolla karşılanamaması durumunda ise o yerleşim yerindeki eğitim kurumlarında veya RAM’larda görev yapan kadrolu öğretmenler arasından </w:t>
      </w:r>
      <w:proofErr w:type="spellStart"/>
      <w:r w:rsidRPr="00285B3A">
        <w:rPr>
          <w:rFonts w:cstheme="minorHAnsi"/>
          <w:b/>
          <w:i/>
        </w:rPr>
        <w:t>res</w:t>
      </w:r>
      <w:r w:rsidR="00293A19">
        <w:rPr>
          <w:rFonts w:cstheme="minorHAnsi"/>
          <w:b/>
          <w:i/>
        </w:rPr>
        <w:t>’</w:t>
      </w:r>
      <w:r w:rsidRPr="00285B3A">
        <w:rPr>
          <w:rFonts w:cstheme="minorHAnsi"/>
          <w:b/>
          <w:i/>
        </w:rPr>
        <w:t>en</w:t>
      </w:r>
      <w:proofErr w:type="spellEnd"/>
      <w:r w:rsidRPr="00285B3A">
        <w:rPr>
          <w:rFonts w:cstheme="minorHAnsi"/>
          <w:b/>
          <w:i/>
        </w:rPr>
        <w:t xml:space="preserve"> görevlendirme yapılır</w:t>
      </w:r>
      <w:r w:rsidR="00562E38" w:rsidRPr="00285B3A">
        <w:rPr>
          <w:rFonts w:cstheme="minorHAnsi"/>
          <w:b/>
          <w:i/>
        </w:rPr>
        <w:t>.</w:t>
      </w:r>
    </w:p>
    <w:p w:rsidR="00285B3A" w:rsidRPr="00285B3A" w:rsidRDefault="00371EAF" w:rsidP="0037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285B3A">
        <w:rPr>
          <w:rFonts w:cstheme="minorHAnsi"/>
        </w:rPr>
        <w:t>Yönetmelikte geçen hususlar göz önüne alınarak; evde eğitim hizmetinden yararlanan ö</w:t>
      </w:r>
      <w:r w:rsidR="00D17816" w:rsidRPr="00285B3A">
        <w:rPr>
          <w:rFonts w:cstheme="minorHAnsi"/>
        </w:rPr>
        <w:t>ğrencileri bulunan okullar</w:t>
      </w:r>
      <w:r w:rsidR="008C71F0" w:rsidRPr="00285B3A">
        <w:rPr>
          <w:rFonts w:cstheme="minorHAnsi"/>
        </w:rPr>
        <w:t>ımızın;</w:t>
      </w:r>
      <w:r w:rsidRPr="00285B3A">
        <w:rPr>
          <w:rFonts w:cstheme="minorHAnsi"/>
        </w:rPr>
        <w:t xml:space="preserve"> </w:t>
      </w:r>
      <w:r w:rsidR="00562E38" w:rsidRPr="00285B3A">
        <w:rPr>
          <w:rFonts w:cstheme="minorHAnsi"/>
        </w:rPr>
        <w:t xml:space="preserve">sırasıyla </w:t>
      </w:r>
      <w:r w:rsidRPr="00285B3A">
        <w:rPr>
          <w:rFonts w:cstheme="minorHAnsi"/>
        </w:rPr>
        <w:t xml:space="preserve">öncelikle </w:t>
      </w:r>
      <w:r w:rsidR="00D17816" w:rsidRPr="00285B3A">
        <w:rPr>
          <w:rFonts w:cstheme="minorHAnsi"/>
        </w:rPr>
        <w:t xml:space="preserve">kendi okulundaki </w:t>
      </w:r>
      <w:r w:rsidRPr="00285B3A">
        <w:rPr>
          <w:rFonts w:cstheme="minorHAnsi"/>
        </w:rPr>
        <w:t>gönüllü öğretmenler</w:t>
      </w:r>
      <w:r w:rsidR="00293A19">
        <w:rPr>
          <w:rFonts w:cstheme="minorHAnsi"/>
        </w:rPr>
        <w:t xml:space="preserve"> arasından görevlendirme yapmak için gerekli çalışmaları yapacaktır. K</w:t>
      </w:r>
      <w:r w:rsidR="001A2598">
        <w:rPr>
          <w:rFonts w:cstheme="minorHAnsi"/>
        </w:rPr>
        <w:t>endi okulunda</w:t>
      </w:r>
      <w:r w:rsidR="00293A19">
        <w:rPr>
          <w:rFonts w:cstheme="minorHAnsi"/>
        </w:rPr>
        <w:t xml:space="preserve"> görev almak isteyen</w:t>
      </w:r>
      <w:r w:rsidR="001A2598">
        <w:rPr>
          <w:rFonts w:cstheme="minorHAnsi"/>
        </w:rPr>
        <w:t xml:space="preserve"> kadrolu öğretmen bulunmaması durumunda ilçe genelin</w:t>
      </w:r>
      <w:r w:rsidR="00B456C2">
        <w:rPr>
          <w:rFonts w:cstheme="minorHAnsi"/>
        </w:rPr>
        <w:t xml:space="preserve">de istekli öğretmenler arasından </w:t>
      </w:r>
      <w:r w:rsidR="00293A19">
        <w:rPr>
          <w:rFonts w:cstheme="minorHAnsi"/>
        </w:rPr>
        <w:t xml:space="preserve">görevlendirme </w:t>
      </w:r>
      <w:r w:rsidR="00B456C2">
        <w:rPr>
          <w:rFonts w:cstheme="minorHAnsi"/>
        </w:rPr>
        <w:t>yapılacaktır.</w:t>
      </w:r>
      <w:r w:rsidR="001A2598">
        <w:rPr>
          <w:rFonts w:cstheme="minorHAnsi"/>
        </w:rPr>
        <w:t xml:space="preserve"> </w:t>
      </w:r>
      <w:r w:rsidR="00B456C2">
        <w:rPr>
          <w:rFonts w:cstheme="minorHAnsi"/>
        </w:rPr>
        <w:t>Yönetmelik gereği; öğretmen ve öğrencilerinin takibi</w:t>
      </w:r>
      <w:r w:rsidR="00293A19">
        <w:rPr>
          <w:rFonts w:cstheme="minorHAnsi"/>
        </w:rPr>
        <w:t xml:space="preserve"> </w:t>
      </w:r>
      <w:r w:rsidR="00B456C2">
        <w:rPr>
          <w:rFonts w:cstheme="minorHAnsi"/>
        </w:rPr>
        <w:t>kayıtlı okul idaresi tarafından yapılacaktır.</w:t>
      </w:r>
    </w:p>
    <w:p w:rsidR="0050146A" w:rsidRPr="00285B3A" w:rsidRDefault="0050146A" w:rsidP="0037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962786" w:rsidRDefault="00D769EF" w:rsidP="0037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Evde eğitim hizmetinde görevlendirilen öğretmenler;  görevlerine başladıklarından itibaren </w:t>
      </w:r>
      <w:r w:rsidR="00F94AD7">
        <w:rPr>
          <w:rFonts w:cstheme="minorHAnsi"/>
        </w:rPr>
        <w:t>aşağıda belirtilen maddeler doğrultusunda iş ve işlemlerin yapmak zorundadır.</w:t>
      </w:r>
    </w:p>
    <w:p w:rsidR="00285B3A" w:rsidRPr="00285B3A" w:rsidRDefault="00285B3A" w:rsidP="0037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50146A" w:rsidRDefault="00285B3A" w:rsidP="00B3203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285B3A">
        <w:rPr>
          <w:rFonts w:cstheme="minorHAnsi"/>
        </w:rPr>
        <w:t xml:space="preserve">Özel Eğitim Hizmetleri </w:t>
      </w:r>
      <w:proofErr w:type="gramStart"/>
      <w:r w:rsidRPr="00285B3A">
        <w:rPr>
          <w:rFonts w:cstheme="minorHAnsi"/>
        </w:rPr>
        <w:t>Yönetmeliği</w:t>
      </w:r>
      <w:r>
        <w:rPr>
          <w:rFonts w:cstheme="minorHAnsi"/>
        </w:rPr>
        <w:t xml:space="preserve">  Madde</w:t>
      </w:r>
      <w:proofErr w:type="gramEnd"/>
      <w:r>
        <w:rPr>
          <w:rFonts w:cstheme="minorHAnsi"/>
        </w:rPr>
        <w:t xml:space="preserve"> 47. gereğince</w:t>
      </w:r>
      <w:r w:rsidR="00616B26">
        <w:rPr>
          <w:rFonts w:cstheme="minorHAnsi"/>
        </w:rPr>
        <w:t xml:space="preserve">; </w:t>
      </w:r>
      <w:r w:rsidR="0050146A" w:rsidRPr="00616B26">
        <w:rPr>
          <w:rFonts w:cstheme="minorHAnsi"/>
        </w:rPr>
        <w:t xml:space="preserve">BEP Geliştirme Birimi Toplantısına katılır. </w:t>
      </w:r>
      <w:r w:rsidR="00616B26">
        <w:rPr>
          <w:rFonts w:cstheme="minorHAnsi"/>
        </w:rPr>
        <w:t>(</w:t>
      </w:r>
      <w:r w:rsidR="0050146A" w:rsidRPr="00616B26">
        <w:rPr>
          <w:rFonts w:cstheme="minorHAnsi"/>
        </w:rPr>
        <w:t>Özel eğitim ihtiyacı olan öğrenciler için okulda BEP hazırlamak amacıyla BEP geliştirme birimi oluşturu</w:t>
      </w:r>
      <w:r w:rsidR="00616B26">
        <w:rPr>
          <w:rFonts w:cstheme="minorHAnsi"/>
        </w:rPr>
        <w:t>lur.)</w:t>
      </w:r>
    </w:p>
    <w:p w:rsidR="00616B26" w:rsidRPr="00616B26" w:rsidRDefault="00616B26" w:rsidP="00B32037">
      <w:pPr>
        <w:pStyle w:val="ListeParagraf"/>
        <w:autoSpaceDE w:val="0"/>
        <w:autoSpaceDN w:val="0"/>
        <w:adjustRightInd w:val="0"/>
        <w:spacing w:after="0" w:line="240" w:lineRule="auto"/>
        <w:ind w:left="0" w:hanging="1068"/>
        <w:jc w:val="both"/>
        <w:rPr>
          <w:rFonts w:cstheme="minorHAnsi"/>
        </w:rPr>
      </w:pPr>
    </w:p>
    <w:p w:rsidR="004258EE" w:rsidRDefault="00616B26" w:rsidP="00B3203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4258EE">
        <w:rPr>
          <w:rFonts w:cstheme="minorHAnsi"/>
        </w:rPr>
        <w:t xml:space="preserve">Özel Eğitim Hizmetleri </w:t>
      </w:r>
      <w:proofErr w:type="gramStart"/>
      <w:r w:rsidRPr="004258EE">
        <w:rPr>
          <w:rFonts w:cstheme="minorHAnsi"/>
        </w:rPr>
        <w:t xml:space="preserve">Yönetmeliği  </w:t>
      </w:r>
      <w:r w:rsidR="004258EE" w:rsidRPr="004258EE">
        <w:rPr>
          <w:rFonts w:cstheme="minorHAnsi"/>
        </w:rPr>
        <w:t>Madde</w:t>
      </w:r>
      <w:proofErr w:type="gramEnd"/>
      <w:r w:rsidR="004258EE" w:rsidRPr="004258EE">
        <w:rPr>
          <w:rFonts w:cstheme="minorHAnsi"/>
        </w:rPr>
        <w:t xml:space="preserve"> 20. gereğince; ö</w:t>
      </w:r>
      <w:r w:rsidR="0050146A" w:rsidRPr="004258EE">
        <w:rPr>
          <w:rFonts w:cstheme="minorHAnsi"/>
        </w:rPr>
        <w:t>ğrenci ile ilgili Bireysel Eğitim Planları hazırlar.</w:t>
      </w:r>
      <w:r w:rsidR="003C6183" w:rsidRPr="004258EE">
        <w:rPr>
          <w:rFonts w:cstheme="minorHAnsi"/>
        </w:rPr>
        <w:t xml:space="preserve"> </w:t>
      </w:r>
    </w:p>
    <w:p w:rsidR="004258EE" w:rsidRPr="004258EE" w:rsidRDefault="004258EE" w:rsidP="00B32037">
      <w:pPr>
        <w:pStyle w:val="ListeParagraf"/>
        <w:ind w:left="709" w:hanging="1068"/>
        <w:jc w:val="both"/>
        <w:rPr>
          <w:rFonts w:cstheme="minorHAnsi"/>
        </w:rPr>
      </w:pPr>
    </w:p>
    <w:p w:rsidR="00D5296B" w:rsidRDefault="004258EE" w:rsidP="00B3203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4258EE">
        <w:rPr>
          <w:rFonts w:cstheme="minorHAnsi"/>
        </w:rPr>
        <w:t xml:space="preserve">Özel Eğitim Hizmetleri </w:t>
      </w:r>
      <w:proofErr w:type="gramStart"/>
      <w:r w:rsidRPr="004258EE">
        <w:rPr>
          <w:rFonts w:cstheme="minorHAnsi"/>
        </w:rPr>
        <w:t xml:space="preserve">Yönetmeliği  </w:t>
      </w:r>
      <w:r>
        <w:rPr>
          <w:rFonts w:cstheme="minorHAnsi"/>
        </w:rPr>
        <w:t>Madde</w:t>
      </w:r>
      <w:proofErr w:type="gramEnd"/>
      <w:r>
        <w:rPr>
          <w:rFonts w:cstheme="minorHAnsi"/>
        </w:rPr>
        <w:t xml:space="preserve"> </w:t>
      </w:r>
      <w:r w:rsidR="00183B54">
        <w:rPr>
          <w:rFonts w:cstheme="minorHAnsi"/>
        </w:rPr>
        <w:t>14</w:t>
      </w:r>
      <w:r w:rsidRPr="004258EE">
        <w:rPr>
          <w:rFonts w:cstheme="minorHAnsi"/>
        </w:rPr>
        <w:t xml:space="preserve">. </w:t>
      </w:r>
      <w:r w:rsidR="00183B54">
        <w:rPr>
          <w:rFonts w:cstheme="minorHAnsi"/>
        </w:rPr>
        <w:t xml:space="preserve">(e) fıkrası </w:t>
      </w:r>
      <w:r w:rsidRPr="004258EE">
        <w:rPr>
          <w:rFonts w:cstheme="minorHAnsi"/>
        </w:rPr>
        <w:t>gereğince</w:t>
      </w:r>
      <w:r w:rsidR="00183B54">
        <w:rPr>
          <w:rFonts w:cstheme="minorHAnsi"/>
        </w:rPr>
        <w:t>;</w:t>
      </w:r>
      <w:r w:rsidRPr="004258EE">
        <w:rPr>
          <w:rFonts w:cstheme="minorHAnsi"/>
        </w:rPr>
        <w:t xml:space="preserve"> </w:t>
      </w:r>
      <w:r w:rsidR="00183B54">
        <w:rPr>
          <w:rFonts w:cstheme="minorHAnsi"/>
        </w:rPr>
        <w:t>ö</w:t>
      </w:r>
      <w:r w:rsidR="00D5296B" w:rsidRPr="004258EE">
        <w:rPr>
          <w:rFonts w:cstheme="minorHAnsi"/>
        </w:rPr>
        <w:t>ğrencilerin başarı durumlarının değerlendirilmesi, sorumlu olduğu eğitim programının uygulandığı okullardaki değerlendirme ölçütlerine göre yapılır. Okutulan derslerin puanları e-Okul Sistemine işlenir. Öğrenci okutul</w:t>
      </w:r>
      <w:r w:rsidR="00183B54">
        <w:rPr>
          <w:rFonts w:cstheme="minorHAnsi"/>
        </w:rPr>
        <w:t xml:space="preserve">mayan derslerden muaf tutulur. </w:t>
      </w:r>
    </w:p>
    <w:p w:rsidR="00183B54" w:rsidRPr="004258EE" w:rsidRDefault="00183B54" w:rsidP="00B32037">
      <w:pPr>
        <w:pStyle w:val="ListeParagraf"/>
        <w:autoSpaceDE w:val="0"/>
        <w:autoSpaceDN w:val="0"/>
        <w:adjustRightInd w:val="0"/>
        <w:spacing w:after="0" w:line="240" w:lineRule="auto"/>
        <w:ind w:left="709" w:hanging="1068"/>
        <w:jc w:val="both"/>
        <w:rPr>
          <w:rFonts w:cstheme="minorHAnsi"/>
        </w:rPr>
      </w:pPr>
    </w:p>
    <w:p w:rsidR="00183B54" w:rsidRDefault="00183B54" w:rsidP="00B3203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4258EE">
        <w:rPr>
          <w:rFonts w:cstheme="minorHAnsi"/>
        </w:rPr>
        <w:t xml:space="preserve">Özel Eğitim Hizmetleri </w:t>
      </w:r>
      <w:proofErr w:type="gramStart"/>
      <w:r w:rsidRPr="004258EE">
        <w:rPr>
          <w:rFonts w:cstheme="minorHAnsi"/>
        </w:rPr>
        <w:t xml:space="preserve">Yönetmeliği  </w:t>
      </w:r>
      <w:r>
        <w:rPr>
          <w:rFonts w:cstheme="minorHAnsi"/>
        </w:rPr>
        <w:t>Madde</w:t>
      </w:r>
      <w:proofErr w:type="gramEnd"/>
      <w:r>
        <w:rPr>
          <w:rFonts w:cstheme="minorHAnsi"/>
        </w:rPr>
        <w:t xml:space="preserve"> 14. (f) gereğince; b</w:t>
      </w:r>
      <w:r w:rsidR="0050146A" w:rsidRPr="00285B3A">
        <w:rPr>
          <w:rFonts w:cstheme="minorHAnsi"/>
        </w:rPr>
        <w:t>ireylerin başarı değerlendirme sonuçları öğretmenler tarafından, öğrencinin kayıtlı bulunduğu okul yönetimine bildirilir. Sınıf geçme ve diğer işlemler, kayıtlı olunan okul yönetimi tarafından yürütülür</w:t>
      </w:r>
      <w:r>
        <w:rPr>
          <w:rFonts w:cstheme="minorHAnsi"/>
        </w:rPr>
        <w:t>.</w:t>
      </w:r>
    </w:p>
    <w:p w:rsidR="0050146A" w:rsidRPr="00285B3A" w:rsidRDefault="0050146A" w:rsidP="00B32037">
      <w:pPr>
        <w:pStyle w:val="ListeParagraf"/>
        <w:autoSpaceDE w:val="0"/>
        <w:autoSpaceDN w:val="0"/>
        <w:adjustRightInd w:val="0"/>
        <w:spacing w:after="0" w:line="240" w:lineRule="auto"/>
        <w:ind w:left="709" w:hanging="1068"/>
        <w:jc w:val="both"/>
        <w:rPr>
          <w:rFonts w:cstheme="minorHAnsi"/>
        </w:rPr>
      </w:pPr>
      <w:r w:rsidRPr="00285B3A">
        <w:rPr>
          <w:rFonts w:cstheme="minorHAnsi"/>
        </w:rPr>
        <w:t xml:space="preserve"> </w:t>
      </w:r>
    </w:p>
    <w:p w:rsidR="0050146A" w:rsidRDefault="0050146A" w:rsidP="00B3203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285B3A">
        <w:rPr>
          <w:rFonts w:cstheme="minorHAnsi"/>
        </w:rPr>
        <w:t xml:space="preserve"> </w:t>
      </w:r>
      <w:r w:rsidR="00D769EF" w:rsidRPr="004258EE">
        <w:rPr>
          <w:rFonts w:cstheme="minorHAnsi"/>
        </w:rPr>
        <w:t xml:space="preserve">Özel Eğitim Hizmetleri </w:t>
      </w:r>
      <w:proofErr w:type="gramStart"/>
      <w:r w:rsidR="00D769EF" w:rsidRPr="004258EE">
        <w:rPr>
          <w:rFonts w:cstheme="minorHAnsi"/>
        </w:rPr>
        <w:t xml:space="preserve">Yönetmeliği  </w:t>
      </w:r>
      <w:r w:rsidR="00D769EF">
        <w:rPr>
          <w:rFonts w:cstheme="minorHAnsi"/>
        </w:rPr>
        <w:t>Madde</w:t>
      </w:r>
      <w:proofErr w:type="gramEnd"/>
      <w:r w:rsidR="00D769EF">
        <w:rPr>
          <w:rFonts w:cstheme="minorHAnsi"/>
        </w:rPr>
        <w:t xml:space="preserve"> 14. (g) gereğince; e</w:t>
      </w:r>
      <w:r w:rsidRPr="00285B3A">
        <w:rPr>
          <w:rFonts w:cstheme="minorHAnsi"/>
        </w:rPr>
        <w:t xml:space="preserve">vde eğitim hizmetinden yararlanan öğrencilere verilen eğitim hizmetleri, bilişim teknolojileri de kullanılarak desteklenir. </w:t>
      </w:r>
    </w:p>
    <w:p w:rsidR="00D769EF" w:rsidRPr="00285B3A" w:rsidRDefault="00D769EF" w:rsidP="00B32037">
      <w:pPr>
        <w:pStyle w:val="ListeParagraf"/>
        <w:autoSpaceDE w:val="0"/>
        <w:autoSpaceDN w:val="0"/>
        <w:adjustRightInd w:val="0"/>
        <w:spacing w:after="0" w:line="240" w:lineRule="auto"/>
        <w:ind w:left="709" w:hanging="1068"/>
        <w:jc w:val="both"/>
        <w:rPr>
          <w:rFonts w:cstheme="minorHAnsi"/>
        </w:rPr>
      </w:pPr>
    </w:p>
    <w:p w:rsidR="0050146A" w:rsidRDefault="00D769EF" w:rsidP="00B3203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4258EE">
        <w:rPr>
          <w:rFonts w:cstheme="minorHAnsi"/>
        </w:rPr>
        <w:t xml:space="preserve">Özel Eğitim Hizmetleri </w:t>
      </w:r>
      <w:proofErr w:type="gramStart"/>
      <w:r w:rsidRPr="004258EE">
        <w:rPr>
          <w:rFonts w:cstheme="minorHAnsi"/>
        </w:rPr>
        <w:t xml:space="preserve">Yönetmeliği  </w:t>
      </w:r>
      <w:r>
        <w:rPr>
          <w:rFonts w:cstheme="minorHAnsi"/>
        </w:rPr>
        <w:t>Madde</w:t>
      </w:r>
      <w:proofErr w:type="gramEnd"/>
      <w:r>
        <w:rPr>
          <w:rFonts w:cstheme="minorHAnsi"/>
        </w:rPr>
        <w:t xml:space="preserve"> 14. (h) gereğince; e</w:t>
      </w:r>
      <w:r w:rsidR="0050146A" w:rsidRPr="00285B3A">
        <w:rPr>
          <w:rFonts w:cstheme="minorHAnsi"/>
        </w:rPr>
        <w:t xml:space="preserve">vde eğitim hizmeti hafta içi verilebileceği gibi hafta sonları da verilebilir. </w:t>
      </w:r>
    </w:p>
    <w:p w:rsidR="00D769EF" w:rsidRPr="00285B3A" w:rsidRDefault="00D769EF" w:rsidP="00B32037">
      <w:pPr>
        <w:pStyle w:val="ListeParagraf"/>
        <w:autoSpaceDE w:val="0"/>
        <w:autoSpaceDN w:val="0"/>
        <w:adjustRightInd w:val="0"/>
        <w:spacing w:after="0" w:line="240" w:lineRule="auto"/>
        <w:ind w:left="709" w:hanging="1068"/>
        <w:jc w:val="both"/>
        <w:rPr>
          <w:rFonts w:cstheme="minorHAnsi"/>
        </w:rPr>
      </w:pPr>
    </w:p>
    <w:p w:rsidR="0050146A" w:rsidRDefault="003C6183" w:rsidP="00B3203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285B3A">
        <w:rPr>
          <w:rFonts w:cstheme="minorHAnsi"/>
        </w:rPr>
        <w:t xml:space="preserve">Haftalık ders programına göre evde eğitim öğrencisinin derslerine girer. </w:t>
      </w:r>
      <w:r w:rsidR="00643B65" w:rsidRPr="00285B3A">
        <w:rPr>
          <w:rFonts w:cstheme="minorHAnsi"/>
        </w:rPr>
        <w:t xml:space="preserve">Program </w:t>
      </w:r>
      <w:proofErr w:type="gramStart"/>
      <w:r w:rsidR="00643B65" w:rsidRPr="00285B3A">
        <w:rPr>
          <w:rFonts w:cstheme="minorHAnsi"/>
        </w:rPr>
        <w:t>hazırlanırken  öğrencinin</w:t>
      </w:r>
      <w:proofErr w:type="gramEnd"/>
      <w:r w:rsidR="00643B65" w:rsidRPr="00285B3A">
        <w:rPr>
          <w:rFonts w:cstheme="minorHAnsi"/>
        </w:rPr>
        <w:t xml:space="preserve"> sağlık durumları dikkate alınır. </w:t>
      </w:r>
      <w:r w:rsidRPr="00285B3A">
        <w:rPr>
          <w:rFonts w:cstheme="minorHAnsi"/>
        </w:rPr>
        <w:t xml:space="preserve"> </w:t>
      </w:r>
    </w:p>
    <w:p w:rsidR="00D769EF" w:rsidRPr="00285B3A" w:rsidRDefault="00D769EF" w:rsidP="00B32037">
      <w:pPr>
        <w:pStyle w:val="ListeParagraf"/>
        <w:autoSpaceDE w:val="0"/>
        <w:autoSpaceDN w:val="0"/>
        <w:adjustRightInd w:val="0"/>
        <w:spacing w:after="0" w:line="240" w:lineRule="auto"/>
        <w:ind w:left="709" w:hanging="1068"/>
        <w:jc w:val="both"/>
        <w:rPr>
          <w:rFonts w:cstheme="minorHAnsi"/>
        </w:rPr>
      </w:pPr>
    </w:p>
    <w:p w:rsidR="00293A19" w:rsidRDefault="00643B65" w:rsidP="005D706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5D7063">
        <w:rPr>
          <w:rFonts w:cstheme="minorHAnsi"/>
        </w:rPr>
        <w:t xml:space="preserve">Evde eğitim öğrencisinin velisi/refakatçisine program </w:t>
      </w:r>
      <w:proofErr w:type="gramStart"/>
      <w:r w:rsidRPr="005D7063">
        <w:rPr>
          <w:rFonts w:cstheme="minorHAnsi"/>
        </w:rPr>
        <w:t>dahilince</w:t>
      </w:r>
      <w:proofErr w:type="gramEnd"/>
      <w:r w:rsidRPr="005D7063">
        <w:rPr>
          <w:rFonts w:cstheme="minorHAnsi"/>
        </w:rPr>
        <w:t xml:space="preserve"> İmza Formu imzalatılır. </w:t>
      </w:r>
    </w:p>
    <w:p w:rsidR="005D7063" w:rsidRPr="005D7063" w:rsidRDefault="005D7063" w:rsidP="005D7063">
      <w:pPr>
        <w:pStyle w:val="ListeParagraf"/>
        <w:rPr>
          <w:rFonts w:cstheme="minorHAnsi"/>
        </w:rPr>
      </w:pPr>
    </w:p>
    <w:p w:rsidR="00002B73" w:rsidRDefault="0075124F" w:rsidP="005D706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</w:pPr>
      <w:r w:rsidRPr="005D7063">
        <w:rPr>
          <w:rFonts w:cstheme="minorHAnsi"/>
        </w:rPr>
        <w:t>Özel Eğitim Hizmetleri Yönetmeliği MADDE 57. (g)</w:t>
      </w:r>
      <w:r w:rsidR="00B32037" w:rsidRPr="005D7063">
        <w:rPr>
          <w:rFonts w:cstheme="minorHAnsi"/>
        </w:rPr>
        <w:t xml:space="preserve"> gereğince;</w:t>
      </w:r>
      <w:r w:rsidRPr="005D7063">
        <w:rPr>
          <w:rFonts w:cstheme="minorHAnsi"/>
        </w:rPr>
        <w:t xml:space="preserve"> </w:t>
      </w:r>
      <w:r w:rsidR="00B32037" w:rsidRPr="005D7063">
        <w:rPr>
          <w:rFonts w:cstheme="minorHAnsi"/>
        </w:rPr>
        <w:t>b</w:t>
      </w:r>
      <w:r w:rsidR="00D5296B" w:rsidRPr="005D7063">
        <w:rPr>
          <w:rFonts w:cstheme="minorHAnsi"/>
        </w:rPr>
        <w:t>ireysel gelişim raporu,</w:t>
      </w:r>
      <w:r w:rsidR="00B32037" w:rsidRPr="005D7063">
        <w:rPr>
          <w:rFonts w:cstheme="minorHAnsi"/>
        </w:rPr>
        <w:t xml:space="preserve"> </w:t>
      </w:r>
      <w:r w:rsidR="00D5296B" w:rsidRPr="005D7063">
        <w:rPr>
          <w:rFonts w:cstheme="minorHAnsi"/>
        </w:rPr>
        <w:t xml:space="preserve">eğitsel değerlendirme istek formunun düzenlenmesinde diğer öğretmenler ile iş birliği yapar.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002B73" w:rsidTr="009E2BC5">
        <w:trPr>
          <w:trHeight w:val="754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B73" w:rsidRDefault="00002B73" w:rsidP="00A0039A"/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B73" w:rsidRDefault="00002B73" w:rsidP="00002B73">
            <w:pPr>
              <w:jc w:val="right"/>
            </w:pPr>
            <w:r>
              <w:t>EK-1</w:t>
            </w:r>
          </w:p>
        </w:tc>
      </w:tr>
      <w:tr w:rsidR="00002B73" w:rsidTr="00002B73">
        <w:trPr>
          <w:trHeight w:val="510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002B73" w:rsidRDefault="00002B73" w:rsidP="00A0039A">
            <w:r>
              <w:t>Adı Soyadı</w:t>
            </w: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002B73" w:rsidRDefault="00002B73" w:rsidP="00A0039A"/>
        </w:tc>
      </w:tr>
      <w:tr w:rsidR="00002B73" w:rsidTr="00A0039A">
        <w:trPr>
          <w:trHeight w:val="510"/>
        </w:trPr>
        <w:tc>
          <w:tcPr>
            <w:tcW w:w="5211" w:type="dxa"/>
            <w:vAlign w:val="center"/>
          </w:tcPr>
          <w:p w:rsidR="00002B73" w:rsidRDefault="00002B73" w:rsidP="00A0039A">
            <w:r>
              <w:t>T:C. Kimlik Numarası</w:t>
            </w:r>
          </w:p>
        </w:tc>
        <w:tc>
          <w:tcPr>
            <w:tcW w:w="4001" w:type="dxa"/>
            <w:vAlign w:val="center"/>
          </w:tcPr>
          <w:p w:rsidR="00002B73" w:rsidRDefault="00002B73" w:rsidP="00A0039A"/>
        </w:tc>
      </w:tr>
      <w:tr w:rsidR="00002B73" w:rsidTr="00A0039A">
        <w:trPr>
          <w:trHeight w:val="510"/>
        </w:trPr>
        <w:tc>
          <w:tcPr>
            <w:tcW w:w="5211" w:type="dxa"/>
            <w:vAlign w:val="center"/>
          </w:tcPr>
          <w:p w:rsidR="00002B73" w:rsidRDefault="00002B73" w:rsidP="00A0039A">
            <w:r>
              <w:t>Telefon Numarası</w:t>
            </w:r>
          </w:p>
        </w:tc>
        <w:tc>
          <w:tcPr>
            <w:tcW w:w="4001" w:type="dxa"/>
            <w:vAlign w:val="center"/>
          </w:tcPr>
          <w:p w:rsidR="00002B73" w:rsidRDefault="00002B73" w:rsidP="00A0039A"/>
        </w:tc>
      </w:tr>
      <w:tr w:rsidR="00002B73" w:rsidTr="00A0039A">
        <w:trPr>
          <w:trHeight w:val="510"/>
        </w:trPr>
        <w:tc>
          <w:tcPr>
            <w:tcW w:w="5211" w:type="dxa"/>
            <w:vAlign w:val="center"/>
          </w:tcPr>
          <w:p w:rsidR="00002B73" w:rsidRDefault="00002B73" w:rsidP="00A0039A">
            <w:r>
              <w:t xml:space="preserve">Ev Adresi </w:t>
            </w:r>
          </w:p>
        </w:tc>
        <w:tc>
          <w:tcPr>
            <w:tcW w:w="4001" w:type="dxa"/>
            <w:vAlign w:val="center"/>
          </w:tcPr>
          <w:p w:rsidR="00002B73" w:rsidRDefault="00002B73" w:rsidP="00A0039A"/>
        </w:tc>
      </w:tr>
      <w:tr w:rsidR="00002B73" w:rsidTr="00A0039A">
        <w:trPr>
          <w:trHeight w:val="510"/>
        </w:trPr>
        <w:tc>
          <w:tcPr>
            <w:tcW w:w="5211" w:type="dxa"/>
            <w:vAlign w:val="center"/>
          </w:tcPr>
          <w:p w:rsidR="00002B73" w:rsidRDefault="00002B73" w:rsidP="00A0039A">
            <w:r>
              <w:t>Branşı</w:t>
            </w:r>
          </w:p>
        </w:tc>
        <w:tc>
          <w:tcPr>
            <w:tcW w:w="4001" w:type="dxa"/>
            <w:vAlign w:val="center"/>
          </w:tcPr>
          <w:p w:rsidR="00002B73" w:rsidRDefault="00002B73" w:rsidP="00A0039A"/>
        </w:tc>
      </w:tr>
      <w:tr w:rsidR="00002B73" w:rsidTr="00A0039A">
        <w:trPr>
          <w:trHeight w:val="510"/>
        </w:trPr>
        <w:tc>
          <w:tcPr>
            <w:tcW w:w="5211" w:type="dxa"/>
            <w:vAlign w:val="center"/>
          </w:tcPr>
          <w:p w:rsidR="00002B73" w:rsidRDefault="00002B73" w:rsidP="00A0039A">
            <w:r>
              <w:t>Çalıştığı Kurum</w:t>
            </w:r>
          </w:p>
        </w:tc>
        <w:tc>
          <w:tcPr>
            <w:tcW w:w="4001" w:type="dxa"/>
            <w:vAlign w:val="center"/>
          </w:tcPr>
          <w:p w:rsidR="00002B73" w:rsidRDefault="00002B73" w:rsidP="00A0039A"/>
        </w:tc>
      </w:tr>
      <w:tr w:rsidR="00002B73" w:rsidTr="00A0039A">
        <w:trPr>
          <w:trHeight w:val="510"/>
        </w:trPr>
        <w:tc>
          <w:tcPr>
            <w:tcW w:w="5211" w:type="dxa"/>
            <w:vAlign w:val="center"/>
          </w:tcPr>
          <w:p w:rsidR="00002B73" w:rsidRDefault="00002B73" w:rsidP="00A0039A">
            <w:r>
              <w:t>Evde eğitim hizmetlerinde görev alabileceği ders saati</w:t>
            </w:r>
          </w:p>
        </w:tc>
        <w:tc>
          <w:tcPr>
            <w:tcW w:w="4001" w:type="dxa"/>
            <w:vAlign w:val="center"/>
          </w:tcPr>
          <w:p w:rsidR="00002B73" w:rsidRDefault="00002B73" w:rsidP="00A0039A"/>
        </w:tc>
      </w:tr>
      <w:tr w:rsidR="00002B73" w:rsidTr="00A0039A">
        <w:trPr>
          <w:trHeight w:val="510"/>
        </w:trPr>
        <w:tc>
          <w:tcPr>
            <w:tcW w:w="5211" w:type="dxa"/>
            <w:vAlign w:val="center"/>
          </w:tcPr>
          <w:p w:rsidR="00002B73" w:rsidRDefault="00002B73" w:rsidP="00A0039A">
            <w:r>
              <w:t>Görev Almak İstediği Öğrenci/</w:t>
            </w:r>
            <w:proofErr w:type="spellStart"/>
            <w:r>
              <w:t>ler</w:t>
            </w:r>
            <w:proofErr w:type="spellEnd"/>
          </w:p>
        </w:tc>
        <w:tc>
          <w:tcPr>
            <w:tcW w:w="4001" w:type="dxa"/>
            <w:vAlign w:val="center"/>
          </w:tcPr>
          <w:p w:rsidR="00002B73" w:rsidRDefault="00002B73" w:rsidP="00A0039A"/>
        </w:tc>
      </w:tr>
    </w:tbl>
    <w:p w:rsidR="00002B73" w:rsidRDefault="00002B73" w:rsidP="00002B73">
      <w:pPr>
        <w:ind w:firstLine="708"/>
      </w:pPr>
    </w:p>
    <w:p w:rsidR="00002B73" w:rsidRPr="00793594" w:rsidRDefault="00002B73" w:rsidP="00002B73">
      <w:pPr>
        <w:jc w:val="center"/>
        <w:rPr>
          <w:b/>
        </w:rPr>
      </w:pPr>
      <w:proofErr w:type="gramStart"/>
      <w:r w:rsidRPr="00793594">
        <w:rPr>
          <w:b/>
        </w:rPr>
        <w:t>………………………………..………………………………………………………………..</w:t>
      </w:r>
      <w:proofErr w:type="gramEnd"/>
      <w:r w:rsidRPr="00793594">
        <w:rPr>
          <w:b/>
        </w:rPr>
        <w:t>OKULU MÜDÜRLÜĞÜNE</w:t>
      </w:r>
    </w:p>
    <w:p w:rsidR="00002B73" w:rsidRPr="00793594" w:rsidRDefault="00002B73" w:rsidP="00002B73">
      <w:pPr>
        <w:ind w:left="7080" w:firstLine="708"/>
        <w:rPr>
          <w:b/>
        </w:rPr>
      </w:pPr>
      <w:r>
        <w:rPr>
          <w:b/>
        </w:rPr>
        <w:t xml:space="preserve">      </w:t>
      </w:r>
      <w:r w:rsidRPr="00793594">
        <w:rPr>
          <w:b/>
        </w:rPr>
        <w:t>KONYA</w:t>
      </w:r>
    </w:p>
    <w:p w:rsidR="00002B73" w:rsidRDefault="00002B73" w:rsidP="00002B73">
      <w:pPr>
        <w:ind w:firstLine="708"/>
      </w:pPr>
    </w:p>
    <w:p w:rsidR="00002B73" w:rsidRDefault="00002B73" w:rsidP="00002B73">
      <w:pPr>
        <w:ind w:firstLine="708"/>
      </w:pPr>
      <w:r>
        <w:t xml:space="preserve">Özel Eğitim Hizmetleri ve Evde Eğitim Hizmetleri Yönergesi çerçevesinde evde eğitim hizmetlerinde görev almak istiyorum. </w:t>
      </w:r>
    </w:p>
    <w:p w:rsidR="00002B73" w:rsidRDefault="00002B73" w:rsidP="00002B73">
      <w:pPr>
        <w:ind w:firstLine="708"/>
      </w:pPr>
      <w:r>
        <w:t>Bu görevim ile ilgili olarak;</w:t>
      </w:r>
    </w:p>
    <w:p w:rsidR="00002B73" w:rsidRDefault="00002B73" w:rsidP="00002B73">
      <w:pPr>
        <w:pStyle w:val="ListeParagraf"/>
        <w:numPr>
          <w:ilvl w:val="0"/>
          <w:numId w:val="1"/>
        </w:numPr>
      </w:pPr>
      <w:r>
        <w:t xml:space="preserve">Branşım ile ilgili ihtiyaç duyulan öğrencinin okul ders saati kadar evde eğitim vereceğimi, </w:t>
      </w:r>
    </w:p>
    <w:p w:rsidR="00002B73" w:rsidRDefault="00002B73" w:rsidP="00002B73">
      <w:pPr>
        <w:pStyle w:val="ListeParagraf"/>
        <w:numPr>
          <w:ilvl w:val="0"/>
          <w:numId w:val="1"/>
        </w:numPr>
      </w:pPr>
      <w:r>
        <w:t xml:space="preserve">Yukarıda belirttiğim ve evde eğitim hizmetlerinde görev alabileceğim ders saati kadar ders verilmesi kabul ettiğimi ve bu ders saatini 15.09.2021 tarihinden sonra değiştirme hakkımın olmadığını, </w:t>
      </w:r>
    </w:p>
    <w:p w:rsidR="00002B73" w:rsidRDefault="00002B73" w:rsidP="00002B73">
      <w:pPr>
        <w:pStyle w:val="ListeParagraf"/>
        <w:numPr>
          <w:ilvl w:val="0"/>
          <w:numId w:val="1"/>
        </w:numPr>
      </w:pPr>
      <w:r>
        <w:t xml:space="preserve">Talep etiğim ders saatinin evde eğitim hizmetleri yönergesinde belirlenen öğrencilerin alabilecekleri en az ders yüküne göre öğrencilere dağıtılabileceğini, </w:t>
      </w:r>
    </w:p>
    <w:p w:rsidR="00002B73" w:rsidRDefault="00002B73" w:rsidP="00002B73">
      <w:pPr>
        <w:pStyle w:val="ListeParagraf"/>
        <w:numPr>
          <w:ilvl w:val="0"/>
          <w:numId w:val="1"/>
        </w:numPr>
      </w:pPr>
      <w:r>
        <w:t xml:space="preserve">Evde eğitimde görev </w:t>
      </w:r>
      <w:proofErr w:type="gramStart"/>
      <w:r>
        <w:t>alacağım  öğrencinin</w:t>
      </w:r>
      <w:proofErr w:type="gramEnd"/>
      <w:r>
        <w:t xml:space="preserve"> Selçuklu İlçesi içerisinde herhangi bir öğrenci olabileceği konusunda bilgilendirildiğimi ve görev alabileceğimi kabul ediyorum. </w:t>
      </w:r>
    </w:p>
    <w:p w:rsidR="00002B73" w:rsidRDefault="00002B73" w:rsidP="00002B73"/>
    <w:p w:rsidR="00002B73" w:rsidRDefault="00002B73" w:rsidP="00002B73">
      <w:pPr>
        <w:ind w:left="6372" w:firstLine="708"/>
      </w:pPr>
      <w:r>
        <w:t xml:space="preserve">   </w:t>
      </w:r>
      <w:proofErr w:type="gramStart"/>
      <w:r>
        <w:t>…….</w:t>
      </w:r>
      <w:proofErr w:type="gramEnd"/>
      <w:r>
        <w:t>/……./2021</w:t>
      </w:r>
    </w:p>
    <w:p w:rsidR="00002B73" w:rsidRDefault="00002B73" w:rsidP="00002B73">
      <w:pPr>
        <w:ind w:left="6372" w:firstLine="708"/>
      </w:pPr>
    </w:p>
    <w:p w:rsidR="00002B73" w:rsidRDefault="00002B73" w:rsidP="00002B73">
      <w:pPr>
        <w:ind w:left="7080"/>
      </w:pPr>
      <w:r>
        <w:t xml:space="preserve">      Adı Soyadı</w:t>
      </w:r>
    </w:p>
    <w:p w:rsidR="00002B73" w:rsidRDefault="00002B73" w:rsidP="00002B73">
      <w:pPr>
        <w:ind w:left="7080"/>
      </w:pPr>
      <w:r>
        <w:t xml:space="preserve">           İmza</w:t>
      </w:r>
    </w:p>
    <w:p w:rsidR="00371EAF" w:rsidRDefault="00371EAF" w:rsidP="00371EAF">
      <w:pPr>
        <w:ind w:firstLine="708"/>
      </w:pPr>
    </w:p>
    <w:sectPr w:rsidR="00371EAF" w:rsidSect="00293A1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0AD"/>
    <w:multiLevelType w:val="hybridMultilevel"/>
    <w:tmpl w:val="A8706344"/>
    <w:lvl w:ilvl="0" w:tplc="013CA8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3055CB"/>
    <w:multiLevelType w:val="hybridMultilevel"/>
    <w:tmpl w:val="2CDEA310"/>
    <w:lvl w:ilvl="0" w:tplc="E7C8A7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9C6A18"/>
    <w:multiLevelType w:val="hybridMultilevel"/>
    <w:tmpl w:val="72941C3C"/>
    <w:lvl w:ilvl="0" w:tplc="181C5B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AF"/>
    <w:rsid w:val="00002B73"/>
    <w:rsid w:val="00183B54"/>
    <w:rsid w:val="0019775C"/>
    <w:rsid w:val="001A2598"/>
    <w:rsid w:val="001B6CCE"/>
    <w:rsid w:val="001D39A5"/>
    <w:rsid w:val="001E2CB8"/>
    <w:rsid w:val="002255D5"/>
    <w:rsid w:val="00285B3A"/>
    <w:rsid w:val="00293A19"/>
    <w:rsid w:val="00367851"/>
    <w:rsid w:val="00371EAF"/>
    <w:rsid w:val="003C6183"/>
    <w:rsid w:val="003D7304"/>
    <w:rsid w:val="00421616"/>
    <w:rsid w:val="004258EE"/>
    <w:rsid w:val="0050146A"/>
    <w:rsid w:val="00562E38"/>
    <w:rsid w:val="005D7063"/>
    <w:rsid w:val="00616B26"/>
    <w:rsid w:val="006335D3"/>
    <w:rsid w:val="00643B65"/>
    <w:rsid w:val="00704ADD"/>
    <w:rsid w:val="0075124F"/>
    <w:rsid w:val="008C71F0"/>
    <w:rsid w:val="008D23C3"/>
    <w:rsid w:val="00962786"/>
    <w:rsid w:val="009A20BE"/>
    <w:rsid w:val="009E2BC5"/>
    <w:rsid w:val="009E6283"/>
    <w:rsid w:val="009F5AC6"/>
    <w:rsid w:val="00A1710A"/>
    <w:rsid w:val="00B32037"/>
    <w:rsid w:val="00B456C2"/>
    <w:rsid w:val="00D17816"/>
    <w:rsid w:val="00D5296B"/>
    <w:rsid w:val="00D769EF"/>
    <w:rsid w:val="00E50671"/>
    <w:rsid w:val="00EE0E1B"/>
    <w:rsid w:val="00F81CBE"/>
    <w:rsid w:val="00F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Mehmet Göksu</cp:lastModifiedBy>
  <cp:revision>4</cp:revision>
  <cp:lastPrinted>2021-08-10T06:34:00Z</cp:lastPrinted>
  <dcterms:created xsi:type="dcterms:W3CDTF">2021-08-27T09:07:00Z</dcterms:created>
  <dcterms:modified xsi:type="dcterms:W3CDTF">2021-08-27T09:28:00Z</dcterms:modified>
</cp:coreProperties>
</file>